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4720C">
      <w:pPr>
        <w:tabs>
          <w:tab w:val="left" w:pos="8100"/>
        </w:tabs>
        <w:topLinePunct/>
        <w:adjustRightInd w:val="0"/>
        <w:spacing w:line="560" w:lineRule="exact"/>
        <w:contextualSpacing/>
        <w:jc w:val="left"/>
        <w:rPr>
          <w:rFonts w:hint="default" w:ascii="Times-Roman" w:hAnsi="Times-Roman" w:eastAsia="方正黑体_GBK" w:cs="Times-Roman"/>
          <w:bCs/>
          <w:kern w:val="21"/>
          <w:sz w:val="32"/>
          <w:szCs w:val="32"/>
        </w:rPr>
      </w:pPr>
      <w:r>
        <w:rPr>
          <w:rFonts w:hint="default" w:ascii="Times-Roman" w:hAnsi="Times-Roman" w:eastAsia="方正黑体_GBK" w:cs="Times-Roman"/>
          <w:bCs/>
          <w:kern w:val="21"/>
          <w:sz w:val="32"/>
          <w:szCs w:val="32"/>
        </w:rPr>
        <w:t>附件3</w:t>
      </w:r>
    </w:p>
    <w:p w14:paraId="7088B252">
      <w:pPr>
        <w:topLinePunct/>
        <w:adjustRightInd w:val="0"/>
        <w:spacing w:line="560" w:lineRule="exact"/>
        <w:contextualSpacing/>
        <w:jc w:val="left"/>
        <w:rPr>
          <w:rFonts w:hint="default" w:ascii="Times-Roman" w:hAnsi="Times-Roman" w:eastAsia="黑体" w:cs="Times-Roman"/>
          <w:bCs/>
          <w:kern w:val="21"/>
          <w:sz w:val="32"/>
          <w:szCs w:val="32"/>
        </w:rPr>
      </w:pPr>
    </w:p>
    <w:p w14:paraId="7C707215">
      <w:pPr>
        <w:topLinePunct/>
        <w:adjustRightInd w:val="0"/>
        <w:spacing w:line="560" w:lineRule="exact"/>
        <w:contextualSpacing/>
        <w:jc w:val="center"/>
        <w:rPr>
          <w:rFonts w:hint="default" w:ascii="Times-Roman" w:hAnsi="Times-Roman" w:eastAsia="方正小标宋简体" w:cs="Times-Roman"/>
          <w:kern w:val="21"/>
          <w:sz w:val="44"/>
          <w:szCs w:val="44"/>
        </w:rPr>
      </w:pPr>
      <w:r>
        <w:rPr>
          <w:rFonts w:hint="default" w:ascii="Times-Roman" w:hAnsi="Times-Roman" w:eastAsia="方正小标宋简体" w:cs="Times-Roman"/>
          <w:kern w:val="21"/>
          <w:sz w:val="44"/>
          <w:szCs w:val="44"/>
        </w:rPr>
        <w:t>广西非临床药学专业职称评审破格申报</w:t>
      </w:r>
    </w:p>
    <w:p w14:paraId="4DC94A1F">
      <w:pPr>
        <w:topLinePunct/>
        <w:adjustRightInd w:val="0"/>
        <w:spacing w:line="560" w:lineRule="exact"/>
        <w:contextualSpacing/>
        <w:jc w:val="center"/>
        <w:rPr>
          <w:rFonts w:hint="default" w:ascii="Times-Roman" w:hAnsi="Times-Roman" w:eastAsia="方正小标宋简体" w:cs="Times-Roman"/>
          <w:kern w:val="21"/>
          <w:sz w:val="44"/>
          <w:szCs w:val="44"/>
        </w:rPr>
      </w:pPr>
      <w:r>
        <w:rPr>
          <w:rFonts w:hint="default" w:ascii="Times-Roman" w:hAnsi="Times-Roman" w:eastAsia="方正小标宋简体" w:cs="Times-Roman"/>
          <w:bCs/>
          <w:kern w:val="21"/>
          <w:sz w:val="44"/>
          <w:szCs w:val="44"/>
        </w:rPr>
        <w:t>审批表</w:t>
      </w:r>
    </w:p>
    <w:p w14:paraId="57C76FC2">
      <w:pPr>
        <w:topLinePunct/>
        <w:adjustRightInd w:val="0"/>
        <w:spacing w:line="560" w:lineRule="exact"/>
        <w:ind w:firstLine="560" w:firstLineChars="200"/>
        <w:contextualSpacing/>
        <w:rPr>
          <w:rFonts w:hint="default" w:ascii="Times-Roman" w:hAnsi="Times-Roman" w:cs="Times-Roman"/>
          <w:kern w:val="21"/>
          <w:sz w:val="28"/>
          <w:szCs w:val="28"/>
        </w:rPr>
      </w:pPr>
      <w:r>
        <w:rPr>
          <w:rFonts w:hint="default" w:ascii="Times-Roman" w:hAnsi="Times-Roman" w:cs="Times-Roman"/>
          <w:kern w:val="21"/>
          <w:sz w:val="28"/>
          <w:szCs w:val="28"/>
        </w:rPr>
        <w:t xml:space="preserve">单  位： 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990"/>
        <w:gridCol w:w="992"/>
        <w:gridCol w:w="992"/>
        <w:gridCol w:w="1985"/>
        <w:gridCol w:w="1912"/>
      </w:tblGrid>
      <w:tr w14:paraId="569AD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19442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  <w:r>
              <w:rPr>
                <w:rFonts w:hint="default" w:ascii="Times-Roman" w:hAnsi="Times-Roman" w:cs="Times-Roman"/>
                <w:kern w:val="21"/>
                <w:sz w:val="24"/>
              </w:rPr>
              <w:t>姓  名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487B1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F93C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  <w:r>
              <w:rPr>
                <w:rFonts w:hint="default" w:ascii="Times-Roman" w:hAnsi="Times-Roman" w:cs="Times-Roman"/>
                <w:kern w:val="21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63BC0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79C26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  <w:r>
              <w:rPr>
                <w:rFonts w:hint="default" w:ascii="Times-Roman" w:hAnsi="Times-Roman" w:cs="Times-Roman"/>
                <w:kern w:val="21"/>
                <w:sz w:val="24"/>
              </w:rPr>
              <w:t>现专业技术职称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B1346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</w:rPr>
            </w:pPr>
          </w:p>
        </w:tc>
      </w:tr>
      <w:tr w14:paraId="3602F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3C7F6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  <w:r>
              <w:rPr>
                <w:rFonts w:hint="default" w:ascii="Times-Roman" w:hAnsi="Times-Roman" w:cs="Times-Roman"/>
                <w:kern w:val="21"/>
                <w:sz w:val="24"/>
              </w:rPr>
              <w:t>身份证号</w:t>
            </w: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18B30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60DC5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  <w:r>
              <w:rPr>
                <w:rFonts w:hint="default" w:ascii="Times-Roman" w:hAnsi="Times-Roman" w:cs="Times-Roman"/>
                <w:kern w:val="21"/>
                <w:sz w:val="24"/>
              </w:rPr>
              <w:t>现专业技术职称受聘时间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D4DD0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</w:rPr>
            </w:pPr>
          </w:p>
        </w:tc>
      </w:tr>
      <w:tr w14:paraId="68E03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4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6368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  <w:r>
              <w:rPr>
                <w:rFonts w:hint="default" w:ascii="Times-Roman" w:hAnsi="Times-Roman" w:cs="Times-Roman"/>
                <w:kern w:val="21"/>
                <w:sz w:val="24"/>
              </w:rPr>
              <w:t>符合的</w:t>
            </w:r>
          </w:p>
          <w:p w14:paraId="7899CD8D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  <w:r>
              <w:rPr>
                <w:rFonts w:hint="default" w:ascii="Times-Roman" w:hAnsi="Times-Roman" w:cs="Times-Roman"/>
                <w:kern w:val="21"/>
                <w:sz w:val="24"/>
              </w:rPr>
              <w:t>破格条件</w:t>
            </w:r>
          </w:p>
          <w:p w14:paraId="0919EEE9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  <w:r>
              <w:rPr>
                <w:rFonts w:hint="default" w:ascii="Times-Roman" w:hAnsi="Times-Roman" w:cs="Times-Roman"/>
                <w:kern w:val="21"/>
                <w:sz w:val="24"/>
              </w:rPr>
              <w:t xml:space="preserve">（并附有关证书及材料）               </w:t>
            </w:r>
          </w:p>
        </w:tc>
        <w:tc>
          <w:tcPr>
            <w:tcW w:w="78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CE191">
            <w:pPr>
              <w:topLinePunct/>
              <w:adjustRightInd w:val="0"/>
              <w:spacing w:line="400" w:lineRule="exact"/>
              <w:contextualSpacing/>
              <w:rPr>
                <w:rFonts w:hint="default" w:ascii="Times-Roman" w:hAnsi="Times-Roman" w:cs="Times-Roman"/>
                <w:kern w:val="21"/>
                <w:sz w:val="24"/>
              </w:rPr>
            </w:pPr>
          </w:p>
          <w:p w14:paraId="5C440ECE">
            <w:pPr>
              <w:topLinePunct/>
              <w:adjustRightInd w:val="0"/>
              <w:spacing w:line="400" w:lineRule="exact"/>
              <w:contextualSpacing/>
              <w:rPr>
                <w:rFonts w:hint="default" w:ascii="Times-Roman" w:hAnsi="Times-Roman" w:cs="Times-Roman"/>
                <w:kern w:val="21"/>
                <w:sz w:val="24"/>
              </w:rPr>
            </w:pPr>
          </w:p>
          <w:p w14:paraId="473A05F2">
            <w:pPr>
              <w:topLinePunct/>
              <w:adjustRightInd w:val="0"/>
              <w:spacing w:line="400" w:lineRule="exact"/>
              <w:contextualSpacing/>
              <w:rPr>
                <w:rFonts w:hint="default" w:ascii="Times-Roman" w:hAnsi="Times-Roman" w:cs="Times-Roman"/>
                <w:kern w:val="21"/>
                <w:sz w:val="24"/>
              </w:rPr>
            </w:pPr>
          </w:p>
          <w:p w14:paraId="157F53EC">
            <w:pPr>
              <w:topLinePunct/>
              <w:adjustRightInd w:val="0"/>
              <w:spacing w:line="400" w:lineRule="exact"/>
              <w:contextualSpacing/>
              <w:rPr>
                <w:rFonts w:hint="default" w:ascii="Times-Roman" w:hAnsi="Times-Roman" w:cs="Times-Roman"/>
                <w:kern w:val="21"/>
                <w:sz w:val="24"/>
              </w:rPr>
            </w:pPr>
          </w:p>
          <w:p w14:paraId="61159B6C">
            <w:pPr>
              <w:topLinePunct/>
              <w:adjustRightInd w:val="0"/>
              <w:spacing w:line="400" w:lineRule="exact"/>
              <w:contextualSpacing/>
              <w:rPr>
                <w:rFonts w:hint="default" w:ascii="Times-Roman" w:hAnsi="Times-Roman" w:cs="Times-Roman"/>
                <w:kern w:val="21"/>
                <w:sz w:val="24"/>
              </w:rPr>
            </w:pPr>
          </w:p>
          <w:p w14:paraId="788449C2">
            <w:pPr>
              <w:topLinePunct/>
              <w:adjustRightInd w:val="0"/>
              <w:spacing w:line="400" w:lineRule="exact"/>
              <w:contextualSpacing/>
              <w:rPr>
                <w:rFonts w:hint="default" w:ascii="Times-Roman" w:hAnsi="Times-Roman" w:cs="Times-Roman"/>
                <w:kern w:val="21"/>
                <w:sz w:val="24"/>
              </w:rPr>
            </w:pPr>
          </w:p>
          <w:p w14:paraId="0CF012E0">
            <w:pPr>
              <w:topLinePunct/>
              <w:adjustRightInd w:val="0"/>
              <w:spacing w:line="400" w:lineRule="exact"/>
              <w:contextualSpacing/>
              <w:rPr>
                <w:rFonts w:hint="default" w:ascii="Times-Roman" w:hAnsi="Times-Roman" w:cs="Times-Roman"/>
                <w:kern w:val="21"/>
                <w:sz w:val="24"/>
              </w:rPr>
            </w:pPr>
          </w:p>
          <w:p w14:paraId="4C0E7E33">
            <w:pPr>
              <w:topLinePunct/>
              <w:adjustRightInd w:val="0"/>
              <w:spacing w:line="400" w:lineRule="exact"/>
              <w:contextualSpacing/>
              <w:rPr>
                <w:rFonts w:hint="default" w:ascii="Times-Roman" w:hAnsi="Times-Roman" w:cs="Times-Roman"/>
                <w:kern w:val="21"/>
                <w:sz w:val="24"/>
              </w:rPr>
            </w:pPr>
          </w:p>
          <w:p w14:paraId="7CA5CE1B">
            <w:pPr>
              <w:topLinePunct/>
              <w:adjustRightInd w:val="0"/>
              <w:spacing w:line="400" w:lineRule="exact"/>
              <w:contextualSpacing/>
              <w:rPr>
                <w:rFonts w:hint="default" w:ascii="Times-Roman" w:hAnsi="Times-Roman" w:cs="Times-Roman"/>
                <w:kern w:val="21"/>
                <w:sz w:val="24"/>
              </w:rPr>
            </w:pPr>
          </w:p>
          <w:p w14:paraId="03E16242">
            <w:pPr>
              <w:topLinePunct/>
              <w:adjustRightInd w:val="0"/>
              <w:spacing w:line="400" w:lineRule="exact"/>
              <w:contextualSpacing/>
              <w:rPr>
                <w:rFonts w:hint="default" w:ascii="Times-Roman" w:hAnsi="Times-Roman" w:cs="Times-Roman"/>
                <w:kern w:val="21"/>
                <w:sz w:val="24"/>
              </w:rPr>
            </w:pPr>
          </w:p>
          <w:p w14:paraId="02F58212">
            <w:pPr>
              <w:topLinePunct/>
              <w:adjustRightInd w:val="0"/>
              <w:spacing w:line="400" w:lineRule="exact"/>
              <w:contextualSpacing/>
              <w:rPr>
                <w:rFonts w:hint="default" w:ascii="Times-Roman" w:hAnsi="Times-Roman" w:cs="Times-Roman"/>
                <w:kern w:val="21"/>
                <w:sz w:val="24"/>
              </w:rPr>
            </w:pPr>
            <w:r>
              <w:rPr>
                <w:rFonts w:hint="default" w:ascii="Times-Roman" w:hAnsi="Times-Roman" w:cs="Times-Roman"/>
                <w:kern w:val="21"/>
                <w:sz w:val="24"/>
              </w:rPr>
              <w:t xml:space="preserve"> 申请人签名：                 年   月   日</w:t>
            </w:r>
          </w:p>
        </w:tc>
      </w:tr>
      <w:tr w14:paraId="62084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DEC60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  <w:r>
              <w:rPr>
                <w:rFonts w:hint="default" w:ascii="Times-Roman" w:hAnsi="Times-Roman" w:cs="Times-Roman"/>
                <w:kern w:val="21"/>
                <w:sz w:val="24"/>
              </w:rPr>
              <w:t>单位</w:t>
            </w:r>
          </w:p>
          <w:p w14:paraId="17AA6C68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  <w:r>
              <w:rPr>
                <w:rFonts w:hint="default" w:ascii="Times-Roman" w:hAnsi="Times-Roman" w:cs="Times-Roman"/>
                <w:kern w:val="21"/>
                <w:sz w:val="24"/>
              </w:rPr>
              <w:t>意见</w:t>
            </w:r>
          </w:p>
        </w:tc>
        <w:tc>
          <w:tcPr>
            <w:tcW w:w="78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28D78">
            <w:pPr>
              <w:topLinePunct/>
              <w:adjustRightInd w:val="0"/>
              <w:spacing w:line="400" w:lineRule="exact"/>
              <w:contextualSpacing/>
              <w:rPr>
                <w:rFonts w:hint="default" w:ascii="Times-Roman" w:hAnsi="Times-Roman" w:cs="Times-Roman"/>
                <w:kern w:val="21"/>
                <w:sz w:val="24"/>
              </w:rPr>
            </w:pPr>
          </w:p>
          <w:p w14:paraId="4486DA3B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</w:p>
          <w:p w14:paraId="402E2746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</w:p>
          <w:p w14:paraId="04678E9B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</w:p>
          <w:p w14:paraId="6A367BE2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</w:p>
          <w:p w14:paraId="596DC96F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  <w:r>
              <w:rPr>
                <w:rFonts w:hint="default" w:ascii="Times-Roman" w:hAnsi="Times-Roman" w:cs="Times-Roman"/>
                <w:kern w:val="21"/>
                <w:sz w:val="24"/>
              </w:rPr>
              <w:t xml:space="preserve">                                    （盖章）</w:t>
            </w:r>
          </w:p>
          <w:p w14:paraId="55F75F50">
            <w:pPr>
              <w:topLinePunct/>
              <w:adjustRightInd w:val="0"/>
              <w:spacing w:line="400" w:lineRule="exact"/>
              <w:contextualSpacing/>
              <w:jc w:val="center"/>
              <w:rPr>
                <w:rFonts w:hint="default" w:ascii="Times-Roman" w:hAnsi="Times-Roman" w:cs="Times-Roman"/>
                <w:kern w:val="21"/>
                <w:sz w:val="24"/>
              </w:rPr>
            </w:pPr>
            <w:r>
              <w:rPr>
                <w:rFonts w:hint="default" w:ascii="Times-Roman" w:hAnsi="Times-Roman" w:cs="Times-Roman"/>
                <w:kern w:val="21"/>
                <w:sz w:val="24"/>
              </w:rPr>
              <w:t xml:space="preserve">                                         年   月   日</w:t>
            </w:r>
          </w:p>
          <w:p w14:paraId="1E236E3E">
            <w:pPr>
              <w:pStyle w:val="3"/>
              <w:adjustRightInd w:val="0"/>
              <w:spacing w:line="400" w:lineRule="exact"/>
              <w:contextualSpacing/>
              <w:rPr>
                <w:rFonts w:hint="default" w:ascii="Times-Roman" w:hAnsi="Times-Roman" w:cs="Times-Roman"/>
              </w:rPr>
            </w:pPr>
          </w:p>
        </w:tc>
      </w:tr>
    </w:tbl>
    <w:p w14:paraId="31678E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81A65"/>
    <w:rsid w:val="19A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2025-08-04T02:33:00Z</dcterms:created>
  <dc:creator>WPS_1652952455</dc:creator>
  <cp:lastModifiedBy>WPS_1652952455</cp:lastModifiedBy>
  <dcterms:modified xsi:type="dcterms:W3CDTF">2025-08-04T02:34:03Z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1A7250F5E710453D826AEDFD4F41BBEA_11</vt:lpwstr>
  </property>
  <property fmtid="{D5CDD505-2E9C-101B-9397-08002B2CF9AE}" pid="4" name="KSOTemplateDocerSaveRecord">
    <vt:lpwstr>eyJoZGlkIjoiOWJjYTExNjZkZTdmYTczNWEwZTM0OTViZWIzN2QxYjAiLCJ1c2VySWQiOiIxMzcxMTgyMjA1In0=</vt:lpwstr>
  </property>
</Properties>
</file>